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24E3" w14:textId="14B09A5C" w:rsidR="00D3260A" w:rsidRPr="00D3260A" w:rsidRDefault="00D3260A" w:rsidP="00D3260A">
      <w:pPr>
        <w:spacing w:after="100" w:afterAutospacing="1" w:line="240" w:lineRule="auto"/>
        <w:rPr>
          <w:b/>
          <w:bCs/>
          <w:color w:val="C00000"/>
          <w:sz w:val="144"/>
          <w:szCs w:val="144"/>
        </w:rPr>
      </w:pPr>
      <w:r w:rsidRPr="00D3260A">
        <w:rPr>
          <w:b/>
          <w:bCs/>
          <w:color w:val="C00000"/>
          <w:sz w:val="144"/>
          <w:szCs w:val="144"/>
        </w:rPr>
        <w:t xml:space="preserve">§ </w:t>
      </w:r>
      <w:r w:rsidRPr="00D3260A">
        <w:rPr>
          <w:sz w:val="36"/>
          <w:szCs w:val="36"/>
        </w:rPr>
        <w:t>Ustawa z dnia 17 sierpnia 2023 r. o niektórych zawodach medycznych</w:t>
      </w:r>
    </w:p>
    <w:p w14:paraId="6B517F8A" w14:textId="77777777" w:rsidR="00D3260A" w:rsidRDefault="00D3260A"/>
    <w:p w14:paraId="0950D9D8" w14:textId="59BAF7ED" w:rsidR="00D3260A" w:rsidRPr="005A1CCB" w:rsidRDefault="00D3260A">
      <w:pPr>
        <w:rPr>
          <w:sz w:val="24"/>
          <w:szCs w:val="24"/>
          <w:u w:val="single"/>
        </w:rPr>
      </w:pPr>
      <w:r w:rsidRPr="005A1CCB">
        <w:rPr>
          <w:sz w:val="24"/>
          <w:szCs w:val="24"/>
          <w:u w:val="single"/>
        </w:rPr>
        <w:t xml:space="preserve">Absolwencie Policealnej Warszawskiej Szkoły Medycznej  </w:t>
      </w:r>
      <w:r w:rsidRPr="005A1CCB">
        <w:rPr>
          <w:b/>
          <w:bCs/>
          <w:color w:val="C00000"/>
          <w:sz w:val="24"/>
          <w:szCs w:val="24"/>
          <w:u w:val="single"/>
        </w:rPr>
        <w:t>przypominamy</w:t>
      </w:r>
      <w:r w:rsidRPr="005A1CCB">
        <w:rPr>
          <w:sz w:val="24"/>
          <w:szCs w:val="24"/>
          <w:u w:val="single"/>
        </w:rPr>
        <w:t xml:space="preserve">  !!!!</w:t>
      </w:r>
    </w:p>
    <w:p w14:paraId="0BF57409" w14:textId="21477998" w:rsidR="00B91EDE" w:rsidRPr="005A1CCB" w:rsidRDefault="00D3260A">
      <w:pPr>
        <w:rPr>
          <w:sz w:val="24"/>
          <w:szCs w:val="24"/>
        </w:rPr>
      </w:pPr>
      <w:r w:rsidRPr="005A1CCB">
        <w:rPr>
          <w:sz w:val="24"/>
          <w:szCs w:val="24"/>
        </w:rPr>
        <w:t xml:space="preserve">Jeżeli uzyskałaś /uzyskałeś dyplom </w:t>
      </w:r>
      <w:r w:rsidR="005A1CCB">
        <w:rPr>
          <w:sz w:val="24"/>
          <w:szCs w:val="24"/>
        </w:rPr>
        <w:t xml:space="preserve">zawodowy </w:t>
      </w:r>
      <w:r w:rsidRPr="005A1CCB">
        <w:rPr>
          <w:sz w:val="24"/>
          <w:szCs w:val="24"/>
        </w:rPr>
        <w:t xml:space="preserve"> przed  26 marca  2024  w zawodzie medycznym   stosownie do Art. 99 cytowanej ustawy masz obowiązek dokonać wpisu do Centralnego Rejestru Osób </w:t>
      </w:r>
      <w:r w:rsidR="00B91EDE" w:rsidRPr="005A1CCB">
        <w:rPr>
          <w:sz w:val="24"/>
          <w:szCs w:val="24"/>
        </w:rPr>
        <w:t>U</w:t>
      </w:r>
      <w:r w:rsidRPr="005A1CCB">
        <w:rPr>
          <w:sz w:val="24"/>
          <w:szCs w:val="24"/>
        </w:rPr>
        <w:t>prawnionych do Wykonywania Zawodu Medycznego</w:t>
      </w:r>
      <w:r w:rsidR="00B91EDE" w:rsidRPr="005A1CCB">
        <w:rPr>
          <w:sz w:val="24"/>
          <w:szCs w:val="24"/>
        </w:rPr>
        <w:t xml:space="preserve"> . Powinnaś/Powinieneś  tego dokonać najpóźniej do </w:t>
      </w:r>
      <w:r w:rsidR="00B91EDE" w:rsidRPr="005A1CCB">
        <w:rPr>
          <w:b/>
          <w:bCs/>
          <w:color w:val="C00000"/>
          <w:sz w:val="24"/>
          <w:szCs w:val="24"/>
        </w:rPr>
        <w:t>27 sierpnia 2024r</w:t>
      </w:r>
      <w:r w:rsidR="00B91EDE" w:rsidRPr="005A1CCB">
        <w:rPr>
          <w:color w:val="C00000"/>
          <w:sz w:val="24"/>
          <w:szCs w:val="24"/>
        </w:rPr>
        <w:t xml:space="preserve">.  </w:t>
      </w:r>
    </w:p>
    <w:p w14:paraId="5DE4B222" w14:textId="77777777" w:rsidR="00B91EDE" w:rsidRDefault="00B91EDE" w:rsidP="00B91EDE">
      <w:pPr>
        <w:rPr>
          <w:sz w:val="18"/>
          <w:szCs w:val="18"/>
        </w:rPr>
      </w:pPr>
      <w:r w:rsidRPr="005A1CCB">
        <w:rPr>
          <w:sz w:val="18"/>
          <w:szCs w:val="18"/>
        </w:rPr>
        <w:t>Art. 99. 1. Osoby, które w dniu wejścia w życie niniejszej ustawy spełniają warunki określone w art. 2 ust. 1 pkt 1–5 oraz ust. 2, a także osoby, o których mowa w art. 98 ust. 1, mogą wykonywać zawód medyczny w okresie roku od dnia wejścia w życie niniejszej ustawy bez uzyskania wpisu do rejestru.</w:t>
      </w:r>
    </w:p>
    <w:p w14:paraId="69C49860" w14:textId="77777777" w:rsidR="005A1CCB" w:rsidRDefault="005A1CCB" w:rsidP="00B91EDE">
      <w:pPr>
        <w:rPr>
          <w:sz w:val="18"/>
          <w:szCs w:val="18"/>
        </w:rPr>
      </w:pPr>
    </w:p>
    <w:p w14:paraId="1800F137" w14:textId="69755BAA" w:rsidR="005A1CCB" w:rsidRDefault="005A1CCB" w:rsidP="00B91EDE">
      <w:pPr>
        <w:rPr>
          <w:sz w:val="24"/>
          <w:szCs w:val="24"/>
          <w:u w:val="single"/>
        </w:rPr>
      </w:pPr>
      <w:r w:rsidRPr="005A1CCB">
        <w:rPr>
          <w:sz w:val="24"/>
          <w:szCs w:val="24"/>
          <w:u w:val="single"/>
        </w:rPr>
        <w:t xml:space="preserve">Dlaczego jest to warunek konieczny do wykonywania zawodu medycznego? </w:t>
      </w:r>
    </w:p>
    <w:p w14:paraId="002B0872" w14:textId="09CDEA27" w:rsidR="005A1CCB" w:rsidRDefault="005A1CCB" w:rsidP="00B91EDE">
      <w:pPr>
        <w:rPr>
          <w:sz w:val="24"/>
          <w:szCs w:val="24"/>
        </w:rPr>
      </w:pPr>
      <w:r w:rsidRPr="005A1CCB">
        <w:rPr>
          <w:sz w:val="24"/>
          <w:szCs w:val="24"/>
        </w:rPr>
        <w:t xml:space="preserve">Ustawodawca określił warunki wykonywania zawodu medycznego w </w:t>
      </w:r>
      <w:r>
        <w:rPr>
          <w:sz w:val="24"/>
          <w:szCs w:val="24"/>
        </w:rPr>
        <w:t>art. 2 wymienionej ustawy.</w:t>
      </w:r>
    </w:p>
    <w:p w14:paraId="0D6CD673" w14:textId="77777777" w:rsidR="00F85BD3" w:rsidRPr="00F85BD3" w:rsidRDefault="00F85BD3" w:rsidP="00F85BD3">
      <w:pPr>
        <w:spacing w:after="0" w:line="240" w:lineRule="auto"/>
        <w:rPr>
          <w:sz w:val="24"/>
          <w:szCs w:val="24"/>
        </w:rPr>
      </w:pPr>
      <w:r w:rsidRPr="00F85BD3">
        <w:rPr>
          <w:sz w:val="18"/>
          <w:szCs w:val="18"/>
        </w:rPr>
        <w:t xml:space="preserve">Art. 2. 1. </w:t>
      </w:r>
      <w:r w:rsidRPr="00F85BD3">
        <w:rPr>
          <w:color w:val="C00000"/>
          <w:sz w:val="24"/>
          <w:szCs w:val="24"/>
        </w:rPr>
        <w:t>Do wykonywania zawodu medycznego jest uprawniona osoba, która spełnia łącznie następujące warunki:</w:t>
      </w:r>
    </w:p>
    <w:p w14:paraId="236BB1FA" w14:textId="77777777" w:rsidR="00F85BD3" w:rsidRPr="00F85BD3" w:rsidRDefault="00F85BD3" w:rsidP="00F85BD3">
      <w:pPr>
        <w:spacing w:after="0" w:line="240" w:lineRule="auto"/>
        <w:rPr>
          <w:sz w:val="24"/>
          <w:szCs w:val="24"/>
        </w:rPr>
      </w:pPr>
    </w:p>
    <w:p w14:paraId="75978022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1)     posiada pełną zdolność do czynności prawnych;</w:t>
      </w:r>
    </w:p>
    <w:p w14:paraId="4EFD22A5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2)     nie była prawomocnie skazana za umyślne przestępstwo ścigane z oskarżenia publicznego lub umyślne przestępstwo skarbowe;</w:t>
      </w:r>
    </w:p>
    <w:p w14:paraId="4F9F8D49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3)     korzysta z pełni praw publicznych;</w:t>
      </w:r>
    </w:p>
    <w:p w14:paraId="7E9800E4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4)     wykazuje znajomość języka polskiego w mowie i piśmie w zakresie niezbędnym do wykonywania danego zawodu medycznego oraz złożyła oświadczenie o następującej treści: „Oświadczam, że władam językiem polskim w mowie i piśmie w zakresie niezbędnym do wykonywania zawodu medycznego.”;</w:t>
      </w:r>
    </w:p>
    <w:p w14:paraId="1732D785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5)     posiada:</w:t>
      </w:r>
    </w:p>
    <w:p w14:paraId="75583783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a)     wykształcenie uzyskane w systemie szkolnictwa wyższego i nauki, kwalifikacje uzyskane w systemie oświaty lub inne kwalifikacje, wymagane do wykonywania danego zawodu medycznego, określone w załączniku do ustawy, i posiada dokument potwierdzający uzyskanie tego wykształcenia lub tych kwalifikacji lub</w:t>
      </w:r>
    </w:p>
    <w:p w14:paraId="180C5D77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b)     kwalifikacje wymagane do wykonywania danego zawodu medycznego uzyskane w państwie członkowskim Unii Europejskiej, Konfederacji Szwajcarskiej lub państwie członkowskim Europejskiego Porozumienia o Wolnym Handlu (EFTA) – stronie umowy o Europejskim Obszarze Gospodarczym, uznane w Rzeczypospolitej Polskiej na podstawie przepisów ustawy z dnia 22 grudnia 2015 r. o zasadach uznawania kwalifikacji zawodowych nabytych w państwach członkowskich Unii Europejskiej (Dz. U. z 2023 r. poz. 334), lub</w:t>
      </w:r>
    </w:p>
    <w:p w14:paraId="66795422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c)     dokument potwierdzający uzyskanie kwalifikacji wymaganych do wykonywania danego zawodu medycznego wydany w państwie innym niż państwo członkowskie Unii Europejskiej, Konfederacja Szwajcarska lub państwo członkowskie Europejskiego Porozumienia o Wolnym Handlu (EFTA) – strona umowy o Europejskim Obszarze Gospodarczym, uznany w Rzeczypospolitej Polskiej, zgodnie z przepisami o szkolnictwie wyższym i nauce, za równoważny odpowiedniemu polskiemu dyplomowi i tytułowi zawodowemu, lub</w:t>
      </w:r>
    </w:p>
    <w:p w14:paraId="53BFAE70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d)     kwalifikacje wymagane do wykonywania danego zawodu medycznego uzyskane przed dniem 1 stycznia 2021 r. w Zjednoczonym Królestwie Wielkiej Brytanii i Irlandii Północnej, uznane w Rzeczypospolitej Polskiej na podstawie przepisów ustawy z dnia 22 grudnia 2015 r. o zasadach uznawania kwalifikacji zawodowych nabytych w państwach członkowskich Unii Europejskiej, lub</w:t>
      </w:r>
    </w:p>
    <w:p w14:paraId="7B93F020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</w:p>
    <w:p w14:paraId="756FFBF9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lastRenderedPageBreak/>
        <w:t>e)     dokument uprawniający do wykonywania danego zawodu medycznego uznany na mocy umowy międzynarodowej lub porozumienia;</w:t>
      </w:r>
    </w:p>
    <w:p w14:paraId="64228580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</w:p>
    <w:p w14:paraId="1B687E0E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6)     posiada wpis do Centralnego Rejestru Osób Uprawnionych do Wykonywania Zawodu Medycznego.</w:t>
      </w:r>
    </w:p>
    <w:p w14:paraId="12B8B0E9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</w:p>
    <w:p w14:paraId="52679B9B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2. Warunek, o którym mowa w ust. 1 pkt 4, uważa się za spełniony, jeżeli osoba uzyskała wykształcenie niezbędne do wykonywania zawodu medycznego po ukończeniu studiów prowadzonych w języku polskim lub uzyskała kwalifikacje po ukończeniu publicznej albo niepublicznej szkoły kształcącej w danym zawodzie medycznym w języku polskim albo uzyskała kwalifikacje do wykonywania danego zawodu medycznego w ramach kształcenia prowadzonego w języku polskim.</w:t>
      </w:r>
    </w:p>
    <w:p w14:paraId="6BC975A7" w14:textId="77777777" w:rsidR="00F85BD3" w:rsidRPr="00F85BD3" w:rsidRDefault="00F85BD3" w:rsidP="00F85BD3">
      <w:pPr>
        <w:spacing w:after="0" w:line="240" w:lineRule="auto"/>
        <w:rPr>
          <w:sz w:val="18"/>
          <w:szCs w:val="18"/>
        </w:rPr>
      </w:pPr>
    </w:p>
    <w:p w14:paraId="5021F524" w14:textId="2AB37A89" w:rsidR="00F85BD3" w:rsidRPr="00F85BD3" w:rsidRDefault="00F85BD3" w:rsidP="00F85BD3">
      <w:pPr>
        <w:spacing w:after="0" w:line="240" w:lineRule="auto"/>
        <w:rPr>
          <w:sz w:val="18"/>
          <w:szCs w:val="18"/>
        </w:rPr>
      </w:pPr>
      <w:r w:rsidRPr="00F85BD3">
        <w:rPr>
          <w:sz w:val="18"/>
          <w:szCs w:val="18"/>
        </w:rPr>
        <w:t>3. Osoba wykonująca zawód medyczny, która spełnia warunki określone w ust. 1 pkt 1–5, podlega wpisowi do Centralnego Rejestru Osób Uprawnionych do Wykonywania Zawodu Medycznego. Zawód medyczny można wykonywać od dnia uzyskania tego wpisu.</w:t>
      </w:r>
    </w:p>
    <w:p w14:paraId="2992B020" w14:textId="77777777" w:rsidR="00B91EDE" w:rsidRDefault="00B91EDE" w:rsidP="00B91EDE"/>
    <w:p w14:paraId="7D83462E" w14:textId="1BFE6072" w:rsidR="00A243B5" w:rsidRDefault="00A243B5"/>
    <w:sectPr w:rsidR="00A2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0A"/>
    <w:rsid w:val="005A1CCB"/>
    <w:rsid w:val="006E448E"/>
    <w:rsid w:val="00A243B5"/>
    <w:rsid w:val="00B91EDE"/>
    <w:rsid w:val="00C12805"/>
    <w:rsid w:val="00D3260A"/>
    <w:rsid w:val="00E31F2F"/>
    <w:rsid w:val="00F8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D2D"/>
  <w15:chartTrackingRefBased/>
  <w15:docId w15:val="{E93B3B27-1306-4ABE-84F5-5FE3C3F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6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6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6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6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21E8F792B8142ACBBB318A7C199B7" ma:contentTypeVersion="12" ma:contentTypeDescription="Utwórz nowy dokument." ma:contentTypeScope="" ma:versionID="6f909f3ef31095a54745839adb71ccc3">
  <xsd:schema xmlns:xsd="http://www.w3.org/2001/XMLSchema" xmlns:xs="http://www.w3.org/2001/XMLSchema" xmlns:p="http://schemas.microsoft.com/office/2006/metadata/properties" xmlns:ns3="ea63736a-e938-464f-adb5-d8233cdbb8ff" xmlns:ns4="c15b3f2c-3138-49bf-92e9-aa059f842ffd" targetNamespace="http://schemas.microsoft.com/office/2006/metadata/properties" ma:root="true" ma:fieldsID="820eecdd6f4d6f4bd6afeb6063edd5fc" ns3:_="" ns4:_="">
    <xsd:import namespace="ea63736a-e938-464f-adb5-d8233cdbb8ff"/>
    <xsd:import namespace="c15b3f2c-3138-49bf-92e9-aa059f842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3736a-e938-464f-adb5-d8233cdbb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3f2c-3138-49bf-92e9-aa059f842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3736a-e938-464f-adb5-d8233cdbb8ff" xsi:nil="true"/>
  </documentManagement>
</p:properties>
</file>

<file path=customXml/itemProps1.xml><?xml version="1.0" encoding="utf-8"?>
<ds:datastoreItem xmlns:ds="http://schemas.openxmlformats.org/officeDocument/2006/customXml" ds:itemID="{A5234845-842C-4D4B-A08A-27472D723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3736a-e938-464f-adb5-d8233cdbb8ff"/>
    <ds:schemaRef ds:uri="c15b3f2c-3138-49bf-92e9-aa059f842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1E135-DEE9-4F7B-87F8-73B6CEFE9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56452-2A8A-41F1-8659-8B0CCAB2F4F4}">
  <ds:schemaRefs>
    <ds:schemaRef ds:uri="http://schemas.microsoft.com/office/infopath/2007/PartnerControls"/>
    <ds:schemaRef ds:uri="c15b3f2c-3138-49bf-92e9-aa059f842ffd"/>
    <ds:schemaRef ds:uri="http://schemas.openxmlformats.org/package/2006/metadata/core-properties"/>
    <ds:schemaRef ds:uri="http://purl.org/dc/terms/"/>
    <ds:schemaRef ds:uri="ea63736a-e938-464f-adb5-d8233cdbb8f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Maliszewska</dc:creator>
  <cp:keywords/>
  <dc:description/>
  <cp:lastModifiedBy>Halina Maliszewska</cp:lastModifiedBy>
  <cp:revision>2</cp:revision>
  <dcterms:created xsi:type="dcterms:W3CDTF">2024-05-29T12:59:00Z</dcterms:created>
  <dcterms:modified xsi:type="dcterms:W3CDTF">2024-05-29T12:59:00Z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0x010100D8C21E8F792B8142ACBBB318A7C199B7</vt:lpwstr>
  </property>
</Properties>
</file>